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B13161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DEPARTMENT OF MECHANICAL ENGINEERING</w:t>
      </w:r>
    </w:p>
    <w:p w:rsidR="00154425" w:rsidRPr="008B0427" w:rsidRDefault="00B11F58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Class: IV</w:t>
      </w:r>
      <w:r w:rsidR="00314143">
        <w:rPr>
          <w:rFonts w:ascii="Times New Roman" w:hAnsi="Times New Roman" w:cs="Times New Roman"/>
          <w:b/>
        </w:rPr>
        <w:t xml:space="preserve"> MECH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="0031414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I</w:t>
      </w:r>
      <w:r w:rsidR="00154425" w:rsidRPr="008B0427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154425"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="00154425" w:rsidRPr="008B0427">
        <w:rPr>
          <w:rFonts w:ascii="Times New Roman" w:hAnsi="Times New Roman" w:cs="Times New Roman"/>
          <w:b/>
        </w:rPr>
        <w:t>)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314143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MID-I</w:t>
      </w:r>
      <w:r w:rsidR="007971D7">
        <w:rPr>
          <w:rFonts w:ascii="Times New Roman" w:hAnsi="Times New Roman" w:cs="Times New Roman"/>
          <w:b/>
        </w:rPr>
        <w:t>I</w:t>
      </w:r>
      <w:r w:rsidR="00154425" w:rsidRPr="008B0427">
        <w:rPr>
          <w:rFonts w:ascii="Times New Roman" w:hAnsi="Times New Roman" w:cs="Times New Roman"/>
          <w:b/>
        </w:rPr>
        <w:tab/>
      </w:r>
      <w:r w:rsidR="002B5A46">
        <w:rPr>
          <w:rFonts w:ascii="Times New Roman" w:hAnsi="Times New Roman" w:cs="Times New Roman"/>
          <w:b/>
        </w:rPr>
        <w:t>I</w:t>
      </w:r>
      <w:r w:rsidR="00154425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314143">
        <w:rPr>
          <w:rFonts w:ascii="Times New Roman" w:hAnsi="Times New Roman" w:cs="Times New Roman"/>
          <w:b/>
        </w:rPr>
        <w:tab/>
        <w:t xml:space="preserve">             </w:t>
      </w:r>
      <w:r w:rsidR="00154425" w:rsidRPr="008B0427">
        <w:rPr>
          <w:rFonts w:ascii="Times New Roman" w:hAnsi="Times New Roman" w:cs="Times New Roman"/>
          <w:b/>
        </w:rPr>
        <w:t xml:space="preserve">Date: </w:t>
      </w:r>
      <w:r w:rsidR="007971D7">
        <w:rPr>
          <w:rFonts w:ascii="Times New Roman" w:hAnsi="Times New Roman" w:cs="Times New Roman"/>
          <w:b/>
        </w:rPr>
        <w:t>30</w:t>
      </w:r>
      <w:r w:rsidR="00154425" w:rsidRPr="008B0427">
        <w:rPr>
          <w:rFonts w:ascii="Times New Roman" w:hAnsi="Times New Roman" w:cs="Times New Roman"/>
          <w:b/>
        </w:rPr>
        <w:t>-</w:t>
      </w:r>
      <w:r w:rsidR="00D95DEB">
        <w:rPr>
          <w:rFonts w:ascii="Times New Roman" w:hAnsi="Times New Roman" w:cs="Times New Roman"/>
          <w:b/>
        </w:rPr>
        <w:t>08</w:t>
      </w:r>
      <w:r w:rsidR="00154425" w:rsidRPr="008B0427">
        <w:rPr>
          <w:rFonts w:ascii="Times New Roman" w:hAnsi="Times New Roman" w:cs="Times New Roman"/>
          <w:b/>
        </w:rPr>
        <w:t>-201</w:t>
      </w:r>
      <w:r w:rsidR="00EB12BE">
        <w:rPr>
          <w:rFonts w:ascii="Times New Roman" w:hAnsi="Times New Roman" w:cs="Times New Roman"/>
          <w:b/>
        </w:rPr>
        <w:t>7</w:t>
      </w:r>
    </w:p>
    <w:p w:rsidR="00154425" w:rsidRPr="008B0427" w:rsidRDefault="00B11F58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FEM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</w:t>
      </w:r>
      <w:r w:rsidR="00EB12BE">
        <w:rPr>
          <w:rFonts w:ascii="Times New Roman" w:hAnsi="Times New Roman" w:cs="Times New Roman"/>
          <w:b/>
        </w:rPr>
        <w:t>2017-18</w:t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033B0F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</w:t>
      </w:r>
      <w:r w:rsidR="003B403D">
        <w:rPr>
          <w:rFonts w:ascii="Times New Roman" w:hAnsi="Times New Roman" w:cs="Times New Roman"/>
          <w:b/>
        </w:rPr>
        <w:t xml:space="preserve"> </w:t>
      </w:r>
      <w:r w:rsidR="00EB12BE">
        <w:rPr>
          <w:rFonts w:ascii="Times New Roman" w:hAnsi="Times New Roman" w:cs="Times New Roman"/>
          <w:b/>
        </w:rPr>
        <w:tab/>
      </w:r>
      <w:r w:rsidR="00EB12BE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Time: 2 Hours</w:t>
      </w:r>
    </w:p>
    <w:p w:rsidR="009138D4" w:rsidRPr="00E76AE4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AE4">
        <w:rPr>
          <w:rFonts w:ascii="Times New Roman" w:hAnsi="Times New Roman" w:cs="Times New Roman"/>
          <w:b/>
          <w:sz w:val="24"/>
          <w:szCs w:val="24"/>
        </w:rPr>
        <w:t>Answer all the following questions.</w:t>
      </w:r>
      <w:r w:rsidRPr="00E76AE4">
        <w:rPr>
          <w:rFonts w:ascii="Times New Roman" w:hAnsi="Times New Roman" w:cs="Times New Roman"/>
          <w:b/>
          <w:sz w:val="24"/>
          <w:szCs w:val="24"/>
        </w:rPr>
        <w:tab/>
      </w:r>
      <w:r w:rsidRPr="00E76AE4">
        <w:rPr>
          <w:rFonts w:ascii="Times New Roman" w:hAnsi="Times New Roman" w:cs="Times New Roman"/>
          <w:b/>
          <w:sz w:val="24"/>
          <w:szCs w:val="24"/>
        </w:rPr>
        <w:tab/>
      </w:r>
      <w:r w:rsidRPr="00E76AE4">
        <w:rPr>
          <w:rFonts w:ascii="Times New Roman" w:hAnsi="Times New Roman" w:cs="Times New Roman"/>
          <w:b/>
          <w:sz w:val="24"/>
          <w:szCs w:val="24"/>
        </w:rPr>
        <w:tab/>
      </w:r>
      <w:r w:rsidRPr="00E76AE4">
        <w:rPr>
          <w:rFonts w:ascii="Times New Roman" w:hAnsi="Times New Roman" w:cs="Times New Roman"/>
          <w:b/>
          <w:sz w:val="24"/>
          <w:szCs w:val="24"/>
        </w:rPr>
        <w:tab/>
      </w:r>
      <w:r w:rsidR="00EB12BE" w:rsidRPr="00E76AE4">
        <w:rPr>
          <w:rFonts w:ascii="Times New Roman" w:hAnsi="Times New Roman" w:cs="Times New Roman"/>
          <w:b/>
          <w:sz w:val="24"/>
          <w:szCs w:val="24"/>
        </w:rPr>
        <w:tab/>
      </w:r>
      <w:r w:rsidR="00E76AE4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B12BE" w:rsidRPr="00E76AE4">
        <w:rPr>
          <w:rFonts w:ascii="Times New Roman" w:hAnsi="Times New Roman" w:cs="Times New Roman"/>
          <w:b/>
          <w:sz w:val="24"/>
          <w:szCs w:val="24"/>
        </w:rPr>
        <w:t xml:space="preserve">10x4 </w:t>
      </w:r>
      <w:r w:rsidR="00E460DF" w:rsidRPr="00E76AE4">
        <w:rPr>
          <w:rFonts w:ascii="Times New Roman" w:hAnsi="Times New Roman" w:cs="Times New Roman"/>
          <w:b/>
          <w:sz w:val="24"/>
          <w:szCs w:val="24"/>
        </w:rPr>
        <w:t>=</w:t>
      </w:r>
      <w:r w:rsidR="00EB12BE" w:rsidRPr="00E76AE4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E460DF" w:rsidRPr="00E76AE4">
        <w:rPr>
          <w:rFonts w:ascii="Times New Roman" w:hAnsi="Times New Roman" w:cs="Times New Roman"/>
          <w:b/>
          <w:sz w:val="24"/>
          <w:szCs w:val="24"/>
        </w:rPr>
        <w:t>0M</w:t>
      </w:r>
    </w:p>
    <w:p w:rsidR="000D61C3" w:rsidRPr="00E76AE4" w:rsidRDefault="000D61C3" w:rsidP="00066356">
      <w:pPr>
        <w:pStyle w:val="ListParagraph"/>
        <w:numPr>
          <w:ilvl w:val="0"/>
          <w:numId w:val="25"/>
        </w:numPr>
        <w:spacing w:after="0" w:line="240" w:lineRule="auto"/>
        <w:ind w:left="426" w:hanging="3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334" w:type="dxa"/>
        <w:tblInd w:w="108" w:type="dxa"/>
        <w:tblLook w:val="04A0"/>
      </w:tblPr>
      <w:tblGrid>
        <w:gridCol w:w="8931"/>
        <w:gridCol w:w="1403"/>
      </w:tblGrid>
      <w:tr w:rsidR="00DE06F5" w:rsidTr="00E76AE4">
        <w:tc>
          <w:tcPr>
            <w:tcW w:w="8931" w:type="dxa"/>
          </w:tcPr>
          <w:p w:rsidR="00DE06F5" w:rsidRPr="00DE7BCA" w:rsidRDefault="00DE06F5" w:rsidP="008573D1">
            <w:pPr>
              <w:spacing w:line="276" w:lineRule="auto"/>
              <w:ind w:right="-755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:rsidR="00DE06F5" w:rsidRDefault="00EB12BE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Outcome</w:t>
            </w:r>
            <w:r w:rsidR="00DE06F5"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(s)</w:t>
            </w:r>
          </w:p>
        </w:tc>
      </w:tr>
      <w:tr w:rsidR="00A15EFB" w:rsidTr="00E76AE4">
        <w:tc>
          <w:tcPr>
            <w:tcW w:w="8931" w:type="dxa"/>
          </w:tcPr>
          <w:p w:rsidR="00A331EF" w:rsidRDefault="006847CC" w:rsidP="00A331EF">
            <w:pPr>
              <w:pStyle w:val="ListParagraph"/>
              <w:ind w:left="34" w:right="-755"/>
              <w:rPr>
                <w:rFonts w:ascii="Times New Roman" w:hAnsi="Times New Roman"/>
              </w:rPr>
            </w:pPr>
            <w:r w:rsidRPr="00DE7BCA">
              <w:rPr>
                <w:rFonts w:ascii="Times New Roman" w:hAnsi="Times New Roman"/>
              </w:rPr>
              <w:t xml:space="preserve">a) </w:t>
            </w:r>
            <w:r w:rsidR="00F22972">
              <w:rPr>
                <w:rFonts w:ascii="Times New Roman" w:hAnsi="Times New Roman"/>
              </w:rPr>
              <w:t xml:space="preserve">Number of shape functions for a 2D beam element are </w:t>
            </w:r>
          </w:p>
          <w:p w:rsidR="00A15EFB" w:rsidRPr="00DE7BCA" w:rsidRDefault="00A331EF" w:rsidP="00F22972">
            <w:pPr>
              <w:pStyle w:val="ListParagraph"/>
              <w:ind w:left="426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(A)</w:t>
            </w:r>
            <w:r w:rsidR="00F2297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ab/>
              <w:t xml:space="preserve">(B) </w:t>
            </w:r>
            <w:r w:rsidR="00F2297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ab/>
              <w:t xml:space="preserve">(C) </w:t>
            </w:r>
            <w:r w:rsidR="00F2297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ab/>
              <w:t xml:space="preserve"> (D) </w:t>
            </w:r>
            <w:r w:rsidR="00F22972"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</w:tcPr>
          <w:p w:rsidR="00D95DE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F22972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F22972">
              <w:rPr>
                <w:rFonts w:ascii="Times New Roman" w:hAnsi="Times New Roman" w:cs="Times New Roman"/>
              </w:rPr>
              <w:t>4</w:t>
            </w:r>
          </w:p>
        </w:tc>
      </w:tr>
      <w:tr w:rsidR="00A15EFB" w:rsidTr="00E76AE4">
        <w:tc>
          <w:tcPr>
            <w:tcW w:w="8931" w:type="dxa"/>
          </w:tcPr>
          <w:p w:rsidR="0010730E" w:rsidRPr="00925B41" w:rsidRDefault="00E1440D" w:rsidP="00E76AE4">
            <w:pPr>
              <w:pStyle w:val="ListParagraph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</w:t>
            </w:r>
            <w:r w:rsidR="0010730E">
              <w:rPr>
                <w:rFonts w:ascii="Times New Roman" w:hAnsi="Times New Roman"/>
              </w:rPr>
              <w:t xml:space="preserve">Numerical integration is generally employed to solve problems related to __________ FE elements. </w:t>
            </w:r>
          </w:p>
          <w:p w:rsidR="00A15EFB" w:rsidRPr="00DE7BCA" w:rsidRDefault="00930D6D" w:rsidP="00E76AE4">
            <w:pPr>
              <w:pStyle w:val="ListParagraph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="0010730E">
              <w:rPr>
                <w:rFonts w:ascii="Times New Roman" w:hAnsi="Times New Roman"/>
              </w:rPr>
              <w:t>(A</w:t>
            </w:r>
            <w:r w:rsidR="0010730E" w:rsidRPr="00925B41">
              <w:rPr>
                <w:rFonts w:ascii="Times New Roman" w:hAnsi="Times New Roman"/>
              </w:rPr>
              <w:t xml:space="preserve">) </w:t>
            </w:r>
            <w:r w:rsidR="0010730E">
              <w:rPr>
                <w:rFonts w:ascii="Times New Roman" w:hAnsi="Times New Roman"/>
              </w:rPr>
              <w:t xml:space="preserve">Bar </w:t>
            </w:r>
            <w:r w:rsidR="0010730E" w:rsidRPr="00925B41">
              <w:rPr>
                <w:rFonts w:ascii="Times New Roman" w:hAnsi="Times New Roman"/>
              </w:rPr>
              <w:t xml:space="preserve">  </w:t>
            </w:r>
            <w:r w:rsidR="0010730E">
              <w:rPr>
                <w:rFonts w:ascii="Times New Roman" w:hAnsi="Times New Roman"/>
              </w:rPr>
              <w:tab/>
            </w:r>
            <w:r w:rsidR="0010730E" w:rsidRPr="00925B41">
              <w:rPr>
                <w:rFonts w:ascii="Times New Roman" w:hAnsi="Times New Roman"/>
              </w:rPr>
              <w:t>(</w:t>
            </w:r>
            <w:r w:rsidR="0010730E">
              <w:rPr>
                <w:rFonts w:ascii="Times New Roman" w:hAnsi="Times New Roman"/>
              </w:rPr>
              <w:t>B</w:t>
            </w:r>
            <w:r w:rsidR="0010730E" w:rsidRPr="00925B41">
              <w:rPr>
                <w:rFonts w:ascii="Times New Roman" w:hAnsi="Times New Roman"/>
              </w:rPr>
              <w:t xml:space="preserve">) </w:t>
            </w:r>
            <w:r w:rsidR="0010730E">
              <w:rPr>
                <w:rFonts w:ascii="Times New Roman" w:hAnsi="Times New Roman"/>
              </w:rPr>
              <w:t xml:space="preserve">Beam </w:t>
            </w:r>
            <w:r w:rsidR="0010730E" w:rsidRPr="00925B41">
              <w:rPr>
                <w:rFonts w:ascii="Times New Roman" w:hAnsi="Times New Roman"/>
              </w:rPr>
              <w:t xml:space="preserve">        </w:t>
            </w:r>
            <w:r w:rsidR="0010730E">
              <w:rPr>
                <w:rFonts w:ascii="Times New Roman" w:hAnsi="Times New Roman"/>
              </w:rPr>
              <w:tab/>
            </w:r>
            <w:r w:rsidR="0010730E" w:rsidRPr="00925B41">
              <w:rPr>
                <w:rFonts w:ascii="Times New Roman" w:hAnsi="Times New Roman"/>
              </w:rPr>
              <w:t>(</w:t>
            </w:r>
            <w:r w:rsidR="0010730E">
              <w:rPr>
                <w:rFonts w:ascii="Times New Roman" w:hAnsi="Times New Roman"/>
              </w:rPr>
              <w:t>C</w:t>
            </w:r>
            <w:r w:rsidR="0010730E" w:rsidRPr="00925B41">
              <w:rPr>
                <w:rFonts w:ascii="Times New Roman" w:hAnsi="Times New Roman"/>
              </w:rPr>
              <w:t>)</w:t>
            </w:r>
            <w:r w:rsidR="0010730E">
              <w:rPr>
                <w:rFonts w:ascii="Times New Roman" w:hAnsi="Times New Roman"/>
              </w:rPr>
              <w:t xml:space="preserve"> Higher order</w:t>
            </w:r>
            <w:r w:rsidR="0010730E" w:rsidRPr="00925B41">
              <w:rPr>
                <w:rFonts w:ascii="Times New Roman" w:hAnsi="Times New Roman"/>
              </w:rPr>
              <w:t xml:space="preserve">       </w:t>
            </w:r>
            <w:r w:rsidR="0010730E">
              <w:rPr>
                <w:rFonts w:ascii="Times New Roman" w:hAnsi="Times New Roman"/>
              </w:rPr>
              <w:tab/>
            </w:r>
            <w:r w:rsidR="0010730E" w:rsidRPr="00925B41">
              <w:rPr>
                <w:rFonts w:ascii="Times New Roman" w:hAnsi="Times New Roman"/>
              </w:rPr>
              <w:t>(</w:t>
            </w:r>
            <w:r w:rsidR="0010730E">
              <w:rPr>
                <w:rFonts w:ascii="Times New Roman" w:hAnsi="Times New Roman"/>
              </w:rPr>
              <w:t>D</w:t>
            </w:r>
            <w:r w:rsidR="0010730E" w:rsidRPr="00925B41">
              <w:rPr>
                <w:rFonts w:ascii="Times New Roman" w:hAnsi="Times New Roman"/>
              </w:rPr>
              <w:t>)</w:t>
            </w:r>
            <w:r w:rsidR="0010730E">
              <w:rPr>
                <w:rFonts w:ascii="Times New Roman" w:hAnsi="Times New Roman"/>
              </w:rPr>
              <w:t>Truss</w:t>
            </w:r>
            <w:r w:rsidR="0010730E" w:rsidRPr="00925B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F22972">
              <w:rPr>
                <w:rFonts w:ascii="Times New Roman" w:hAnsi="Times New Roman" w:cs="Times New Roman"/>
              </w:rPr>
              <w:t>4</w:t>
            </w:r>
          </w:p>
        </w:tc>
      </w:tr>
      <w:tr w:rsidR="00A15EFB" w:rsidTr="00E76AE4">
        <w:tc>
          <w:tcPr>
            <w:tcW w:w="8931" w:type="dxa"/>
          </w:tcPr>
          <w:p w:rsidR="00930D6D" w:rsidRPr="00345527" w:rsidRDefault="00EB12BE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</w:t>
            </w:r>
            <w:r w:rsidR="00930D6D">
              <w:rPr>
                <w:rFonts w:ascii="Times New Roman" w:hAnsi="Times New Roman"/>
              </w:rPr>
              <w:t>Gaussian sampling weights and sampling points are used in ________</w:t>
            </w:r>
          </w:p>
          <w:p w:rsidR="00A15EFB" w:rsidRPr="00E923C5" w:rsidRDefault="00930D6D" w:rsidP="00930D6D">
            <w:pPr>
              <w:pStyle w:val="ListParagraph"/>
              <w:ind w:left="0" w:right="-7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 (A) integration     </w:t>
            </w:r>
            <w:r w:rsidRPr="0020697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B</w:t>
            </w:r>
            <w:r w:rsidRPr="0020697D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numerical integration</w:t>
            </w:r>
            <w:r w:rsidRPr="0020697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</w:t>
            </w:r>
            <w:r w:rsidRPr="0020697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C</w:t>
            </w:r>
            <w:r w:rsidRPr="0020697D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differential equations</w:t>
            </w:r>
            <w:r w:rsidRPr="0020697D">
              <w:rPr>
                <w:rFonts w:ascii="Times New Roman" w:hAnsi="Times New Roman"/>
              </w:rPr>
              <w:t xml:space="preserve">     (</w:t>
            </w:r>
            <w:r>
              <w:rPr>
                <w:rFonts w:ascii="Times New Roman" w:hAnsi="Times New Roman"/>
              </w:rPr>
              <w:t>D</w:t>
            </w:r>
            <w:r w:rsidRPr="0020697D">
              <w:rPr>
                <w:rFonts w:ascii="Times New Roman" w:hAnsi="Times New Roman"/>
              </w:rPr>
              <w:t xml:space="preserve">) </w:t>
            </w:r>
            <w:proofErr w:type="spellStart"/>
            <w:r>
              <w:rPr>
                <w:rFonts w:ascii="Times New Roman" w:hAnsi="Times New Roman"/>
              </w:rPr>
              <w:t>Jacobian</w:t>
            </w:r>
            <w:proofErr w:type="spellEnd"/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D95DEB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F22972">
              <w:rPr>
                <w:rFonts w:ascii="Times New Roman" w:hAnsi="Times New Roman" w:cs="Times New Roman"/>
              </w:rPr>
              <w:t>4</w:t>
            </w:r>
          </w:p>
        </w:tc>
      </w:tr>
      <w:tr w:rsidR="00A15EFB" w:rsidTr="00E76AE4">
        <w:tc>
          <w:tcPr>
            <w:tcW w:w="8931" w:type="dxa"/>
          </w:tcPr>
          <w:p w:rsidR="00930D6D" w:rsidRPr="00925B41" w:rsidRDefault="006847CC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 w:rsidRPr="00A11115">
              <w:rPr>
                <w:rFonts w:ascii="Times New Roman" w:hAnsi="Times New Roman"/>
              </w:rPr>
              <w:t xml:space="preserve">d) </w:t>
            </w:r>
            <w:r w:rsidR="00930D6D">
              <w:rPr>
                <w:rFonts w:ascii="Times New Roman" w:hAnsi="Times New Roman"/>
              </w:rPr>
              <w:t xml:space="preserve">The order of stiffness matrix for a four </w:t>
            </w:r>
            <w:proofErr w:type="spellStart"/>
            <w:r w:rsidR="00930D6D">
              <w:rPr>
                <w:rFonts w:ascii="Times New Roman" w:hAnsi="Times New Roman"/>
              </w:rPr>
              <w:t>noded</w:t>
            </w:r>
            <w:proofErr w:type="spellEnd"/>
            <w:r w:rsidR="00930D6D">
              <w:rPr>
                <w:rFonts w:ascii="Times New Roman" w:hAnsi="Times New Roman"/>
              </w:rPr>
              <w:t xml:space="preserve"> quadrilateral element is _____</w:t>
            </w:r>
          </w:p>
          <w:p w:rsidR="00930D6D" w:rsidRPr="0062256E" w:rsidRDefault="00930D6D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62256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A) 4 x 4</w:t>
            </w:r>
            <w:r>
              <w:rPr>
                <w:rFonts w:ascii="Times New Roman" w:hAnsi="Times New Roman"/>
              </w:rPr>
              <w:tab/>
            </w:r>
            <w:r w:rsidRPr="0062256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B</w:t>
            </w:r>
            <w:r w:rsidRPr="0062256E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3 x 3</w:t>
            </w:r>
            <w:r>
              <w:rPr>
                <w:rFonts w:ascii="Times New Roman" w:hAnsi="Times New Roman"/>
              </w:rPr>
              <w:tab/>
            </w:r>
            <w:r w:rsidRPr="0062256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C) 2 x 2</w:t>
            </w:r>
            <w:r>
              <w:rPr>
                <w:rFonts w:ascii="Times New Roman" w:hAnsi="Times New Roman"/>
              </w:rPr>
              <w:tab/>
            </w:r>
            <w:r w:rsidRPr="0062256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D) 8 x 8 </w:t>
            </w:r>
          </w:p>
          <w:p w:rsidR="00A15EFB" w:rsidRPr="00A11115" w:rsidRDefault="00A15EFB" w:rsidP="00E1440D">
            <w:pPr>
              <w:pStyle w:val="ListParagraph"/>
              <w:ind w:left="426" w:right="-755"/>
              <w:rPr>
                <w:rFonts w:ascii="Times New Roman" w:hAnsi="Times New Roman"/>
              </w:rPr>
            </w:pP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F22972">
              <w:rPr>
                <w:rFonts w:ascii="Times New Roman" w:hAnsi="Times New Roman" w:cs="Times New Roman"/>
              </w:rPr>
              <w:t>4</w:t>
            </w:r>
          </w:p>
        </w:tc>
      </w:tr>
      <w:tr w:rsidR="00A15EFB" w:rsidTr="00E76AE4">
        <w:tc>
          <w:tcPr>
            <w:tcW w:w="8931" w:type="dxa"/>
          </w:tcPr>
          <w:p w:rsidR="00930D6D" w:rsidRPr="00FD75A6" w:rsidRDefault="006847CC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 w:rsidRPr="00A11115">
              <w:rPr>
                <w:rFonts w:ascii="Times New Roman" w:hAnsi="Times New Roman"/>
              </w:rPr>
              <w:t xml:space="preserve">e) </w:t>
            </w:r>
            <w:r w:rsidR="00930D6D">
              <w:rPr>
                <w:rFonts w:ascii="Times New Roman" w:hAnsi="Times New Roman"/>
              </w:rPr>
              <w:t xml:space="preserve">_______ is used in calculating stiffness matrix for a beam. </w:t>
            </w:r>
          </w:p>
          <w:p w:rsidR="00A15EFB" w:rsidRPr="006847CC" w:rsidRDefault="00930D6D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Pr="005A6BF9">
              <w:rPr>
                <w:rFonts w:ascii="Times New Roman" w:hAnsi="Times New Roman"/>
              </w:rPr>
              <w:t xml:space="preserve">(A) </w:t>
            </w:r>
            <w:r>
              <w:rPr>
                <w:rFonts w:ascii="Times New Roman" w:hAnsi="Times New Roman"/>
              </w:rPr>
              <w:t>cross-</w:t>
            </w:r>
            <w:r w:rsidRPr="005A6BF9">
              <w:rPr>
                <w:rFonts w:ascii="Times New Roman" w:hAnsi="Times New Roman"/>
              </w:rPr>
              <w:t>sectional area</w:t>
            </w:r>
            <w:r w:rsidRPr="005A6BF9">
              <w:rPr>
                <w:rFonts w:ascii="Times New Roman" w:hAnsi="Times New Roman"/>
              </w:rPr>
              <w:tab/>
              <w:t xml:space="preserve">(B) </w:t>
            </w:r>
            <w:r>
              <w:rPr>
                <w:rFonts w:ascii="Times New Roman" w:hAnsi="Times New Roman"/>
              </w:rPr>
              <w:t>moment of inertia</w:t>
            </w:r>
            <w:r>
              <w:rPr>
                <w:rFonts w:ascii="Times New Roman" w:hAnsi="Times New Roman"/>
              </w:rPr>
              <w:tab/>
            </w:r>
            <w:r w:rsidRPr="005A6BF9">
              <w:rPr>
                <w:rFonts w:ascii="Times New Roman" w:hAnsi="Times New Roman"/>
              </w:rPr>
              <w:t xml:space="preserve">(C) </w:t>
            </w:r>
            <w:r>
              <w:rPr>
                <w:rFonts w:ascii="Times New Roman" w:hAnsi="Times New Roman"/>
              </w:rPr>
              <w:t xml:space="preserve">mass </w:t>
            </w:r>
            <w:r>
              <w:rPr>
                <w:rFonts w:ascii="Times New Roman" w:hAnsi="Times New Roman"/>
              </w:rPr>
              <w:tab/>
            </w:r>
            <w:r w:rsidRPr="005A6BF9">
              <w:rPr>
                <w:rFonts w:ascii="Times New Roman" w:hAnsi="Times New Roman"/>
              </w:rPr>
              <w:t xml:space="preserve">(D) </w:t>
            </w:r>
            <w:r>
              <w:rPr>
                <w:rFonts w:ascii="Times New Roman" w:hAnsi="Times New Roman"/>
              </w:rPr>
              <w:t>density</w:t>
            </w:r>
          </w:p>
        </w:tc>
        <w:tc>
          <w:tcPr>
            <w:tcW w:w="1403" w:type="dxa"/>
          </w:tcPr>
          <w:p w:rsidR="00F80758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15EFB" w:rsidRDefault="00F80758" w:rsidP="008573D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F22972">
              <w:rPr>
                <w:rFonts w:ascii="Times New Roman" w:hAnsi="Times New Roman" w:cs="Times New Roman"/>
              </w:rPr>
              <w:t>4</w:t>
            </w:r>
          </w:p>
        </w:tc>
      </w:tr>
      <w:tr w:rsidR="00930D6D" w:rsidTr="00E76AE4">
        <w:tc>
          <w:tcPr>
            <w:tcW w:w="8931" w:type="dxa"/>
          </w:tcPr>
          <w:p w:rsidR="00930D6D" w:rsidRDefault="00930D6D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 w:rsidRPr="00A11115">
              <w:rPr>
                <w:rFonts w:ascii="Times New Roman" w:hAnsi="Times New Roman"/>
              </w:rPr>
              <w:t xml:space="preserve">f) </w:t>
            </w:r>
            <w:r>
              <w:rPr>
                <w:rFonts w:ascii="Times New Roman" w:hAnsi="Times New Roman"/>
              </w:rPr>
              <w:t xml:space="preserve">The order of mass matrix for a beam element is of order </w:t>
            </w:r>
          </w:p>
          <w:p w:rsidR="00930D6D" w:rsidRPr="00506AE6" w:rsidRDefault="00930D6D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(A)3 x 3</w:t>
            </w:r>
            <w:r>
              <w:rPr>
                <w:rFonts w:ascii="Times New Roman" w:hAnsi="Times New Roman"/>
              </w:rPr>
              <w:tab/>
              <w:t>(B) 4 x 4</w:t>
            </w:r>
            <w:r>
              <w:rPr>
                <w:rFonts w:ascii="Times New Roman" w:hAnsi="Times New Roman"/>
              </w:rPr>
              <w:tab/>
              <w:t>(C) 6 x 6</w:t>
            </w:r>
            <w:r>
              <w:rPr>
                <w:rFonts w:ascii="Times New Roman" w:hAnsi="Times New Roman"/>
              </w:rPr>
              <w:tab/>
              <w:t xml:space="preserve"> (D) 2 x 2</w:t>
            </w:r>
          </w:p>
        </w:tc>
        <w:tc>
          <w:tcPr>
            <w:tcW w:w="1403" w:type="dxa"/>
          </w:tcPr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930D6D" w:rsidTr="00E76AE4">
        <w:tc>
          <w:tcPr>
            <w:tcW w:w="8931" w:type="dxa"/>
          </w:tcPr>
          <w:p w:rsidR="00930D6D" w:rsidRDefault="00930D6D" w:rsidP="00930D6D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 w:rsidRPr="005F2519">
              <w:rPr>
                <w:rFonts w:ascii="Times New Roman" w:hAnsi="Times New Roman"/>
              </w:rPr>
              <w:t>g)</w:t>
            </w:r>
            <w:r w:rsidRPr="005F2519">
              <w:rPr>
                <w:rFonts w:ascii="Arial" w:eastAsia="+mn-ea" w:hAnsi="Arial" w:cs="Arial"/>
              </w:rPr>
              <w:t xml:space="preserve"> </w:t>
            </w:r>
            <w:r>
              <w:rPr>
                <w:rFonts w:ascii="Times New Roman" w:hAnsi="Times New Roman"/>
              </w:rPr>
              <w:t xml:space="preserve">The order of mass matrix for a plane truss element is of order </w:t>
            </w:r>
          </w:p>
          <w:p w:rsidR="00930D6D" w:rsidRPr="00E1440D" w:rsidRDefault="00930D6D" w:rsidP="00930D6D">
            <w:pPr>
              <w:pStyle w:val="ListParagraph"/>
              <w:ind w:left="426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(A)3 x 3</w:t>
            </w:r>
            <w:r>
              <w:rPr>
                <w:rFonts w:ascii="Times New Roman" w:hAnsi="Times New Roman"/>
              </w:rPr>
              <w:tab/>
              <w:t>(B) 4 x 4</w:t>
            </w:r>
            <w:r>
              <w:rPr>
                <w:rFonts w:ascii="Times New Roman" w:hAnsi="Times New Roman"/>
              </w:rPr>
              <w:tab/>
              <w:t>(C) 6 x 6</w:t>
            </w:r>
            <w:r>
              <w:rPr>
                <w:rFonts w:ascii="Times New Roman" w:hAnsi="Times New Roman"/>
              </w:rPr>
              <w:tab/>
              <w:t xml:space="preserve"> (D) 2 x 2</w:t>
            </w:r>
          </w:p>
        </w:tc>
        <w:tc>
          <w:tcPr>
            <w:tcW w:w="1403" w:type="dxa"/>
          </w:tcPr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930D6D" w:rsidTr="00E76AE4">
        <w:tc>
          <w:tcPr>
            <w:tcW w:w="8931" w:type="dxa"/>
          </w:tcPr>
          <w:p w:rsidR="00930D6D" w:rsidRDefault="00930D6D" w:rsidP="00930D6D">
            <w:pPr>
              <w:pStyle w:val="ListParagraph"/>
              <w:numPr>
                <w:ilvl w:val="0"/>
                <w:numId w:val="29"/>
              </w:numPr>
              <w:ind w:left="0" w:right="-755" w:hanging="426"/>
              <w:rPr>
                <w:rFonts w:ascii="Times New Roman" w:hAnsi="Times New Roman"/>
              </w:rPr>
            </w:pPr>
            <w:r w:rsidRPr="00883B21">
              <w:rPr>
                <w:rFonts w:ascii="Times New Roman" w:hAnsi="Times New Roman"/>
              </w:rPr>
              <w:t xml:space="preserve">h) </w:t>
            </w:r>
            <w:r>
              <w:rPr>
                <w:rFonts w:ascii="Times New Roman" w:hAnsi="Times New Roman"/>
              </w:rPr>
              <w:t xml:space="preserve">In FEA, Stresses and deflection are plotted </w:t>
            </w:r>
            <w:proofErr w:type="gramStart"/>
            <w:r>
              <w:rPr>
                <w:rFonts w:ascii="Times New Roman" w:hAnsi="Times New Roman"/>
              </w:rPr>
              <w:t>in  _</w:t>
            </w:r>
            <w:proofErr w:type="gramEnd"/>
            <w:r>
              <w:rPr>
                <w:rFonts w:ascii="Times New Roman" w:hAnsi="Times New Roman"/>
              </w:rPr>
              <w:t>_____ module.</w:t>
            </w:r>
          </w:p>
          <w:p w:rsidR="00930D6D" w:rsidRPr="008359A8" w:rsidRDefault="00930D6D" w:rsidP="00E76AE4">
            <w:pPr>
              <w:pStyle w:val="ListParagraph"/>
              <w:ind w:left="0" w:right="-7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(A)Preprocessor</w:t>
            </w:r>
            <w:r>
              <w:rPr>
                <w:rFonts w:ascii="Times New Roman" w:hAnsi="Times New Roman"/>
              </w:rPr>
              <w:tab/>
              <w:t>(B) Post processor</w:t>
            </w:r>
            <w:r>
              <w:rPr>
                <w:rFonts w:ascii="Times New Roman" w:hAnsi="Times New Roman"/>
              </w:rPr>
              <w:tab/>
              <w:t>(C) Solution</w:t>
            </w:r>
            <w:r>
              <w:rPr>
                <w:rFonts w:ascii="Times New Roman" w:hAnsi="Times New Roman"/>
              </w:rPr>
              <w:tab/>
              <w:t xml:space="preserve"> (D) </w:t>
            </w:r>
            <w:proofErr w:type="spellStart"/>
            <w:r>
              <w:rPr>
                <w:rFonts w:ascii="Times New Roman" w:hAnsi="Times New Roman"/>
              </w:rPr>
              <w:t>Timehistory</w:t>
            </w:r>
            <w:proofErr w:type="spellEnd"/>
          </w:p>
        </w:tc>
        <w:tc>
          <w:tcPr>
            <w:tcW w:w="1403" w:type="dxa"/>
          </w:tcPr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930D6D" w:rsidTr="00E76AE4">
        <w:tc>
          <w:tcPr>
            <w:tcW w:w="8931" w:type="dxa"/>
          </w:tcPr>
          <w:p w:rsidR="00930D6D" w:rsidRDefault="00930D6D" w:rsidP="00930D6D">
            <w:pPr>
              <w:pStyle w:val="ListParagraph"/>
              <w:ind w:left="318" w:hanging="284"/>
              <w:jc w:val="both"/>
              <w:rPr>
                <w:rFonts w:ascii="Times New Roman" w:hAnsi="Times New Roman"/>
              </w:rPr>
            </w:pPr>
            <w:proofErr w:type="spellStart"/>
            <w:r w:rsidRPr="00883B21">
              <w:rPr>
                <w:rFonts w:ascii="Times New Roman" w:hAnsi="Times New Roman"/>
              </w:rPr>
              <w:t>i</w:t>
            </w:r>
            <w:proofErr w:type="spellEnd"/>
            <w:r w:rsidRPr="00883B21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With consistent mass matrix the differential equation of vibration refers to ______</w:t>
            </w:r>
            <w:r w:rsidRPr="000643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coupling.</w:t>
            </w:r>
          </w:p>
          <w:p w:rsidR="00930D6D" w:rsidRPr="007D168E" w:rsidRDefault="00930D6D" w:rsidP="00E76AE4">
            <w:pPr>
              <w:pStyle w:val="ListParagraph"/>
              <w:ind w:left="0" w:right="-755" w:hanging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(A) inertia</w:t>
            </w:r>
            <w:r>
              <w:rPr>
                <w:rFonts w:ascii="Times New Roman" w:hAnsi="Times New Roman"/>
              </w:rPr>
              <w:tab/>
              <w:t>(B)</w:t>
            </w:r>
            <w:r w:rsidRPr="00064376">
              <w:rPr>
                <w:rFonts w:ascii="Times New Roman" w:hAnsi="Times New Roman"/>
              </w:rPr>
              <w:t xml:space="preserve"> elastic</w:t>
            </w:r>
            <w:r>
              <w:rPr>
                <w:rFonts w:ascii="Times New Roman" w:hAnsi="Times New Roman"/>
              </w:rPr>
              <w:tab/>
              <w:t xml:space="preserve">(C) </w:t>
            </w:r>
            <w:proofErr w:type="spellStart"/>
            <w:r>
              <w:rPr>
                <w:rFonts w:ascii="Times New Roman" w:hAnsi="Times New Roman"/>
              </w:rPr>
              <w:t>visco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(D) </w:t>
            </w:r>
            <w:r w:rsidRPr="00064376">
              <w:rPr>
                <w:rFonts w:ascii="Times New Roman" w:hAnsi="Times New Roman"/>
              </w:rPr>
              <w:t>Lagrange</w:t>
            </w:r>
          </w:p>
        </w:tc>
        <w:tc>
          <w:tcPr>
            <w:tcW w:w="1403" w:type="dxa"/>
          </w:tcPr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930D6D" w:rsidTr="00E76AE4">
        <w:tc>
          <w:tcPr>
            <w:tcW w:w="8931" w:type="dxa"/>
          </w:tcPr>
          <w:p w:rsidR="00930D6D" w:rsidRPr="00977746" w:rsidRDefault="00930D6D" w:rsidP="008573D1">
            <w:pPr>
              <w:spacing w:line="276" w:lineRule="auto"/>
              <w:rPr>
                <w:rFonts w:ascii="Times New Roman" w:hAnsi="Times New Roman"/>
              </w:rPr>
            </w:pPr>
            <w:r w:rsidRPr="00977746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 xml:space="preserve">) </w:t>
            </w:r>
            <w:r w:rsidR="00E76AE4">
              <w:rPr>
                <w:rFonts w:ascii="Times New Roman" w:hAnsi="Times New Roman"/>
              </w:rPr>
              <w:t xml:space="preserve">If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 w:rsidRPr="00E76AE4">
              <w:rPr>
                <w:rFonts w:ascii="Times New Roman" w:hAnsi="Times New Roman"/>
                <w:vertAlign w:val="subscript"/>
              </w:rPr>
              <w:t>1</w:t>
            </w:r>
            <w:r w:rsidR="00E76AE4">
              <w:rPr>
                <w:rFonts w:ascii="Times New Roman" w:hAnsi="Times New Roman"/>
              </w:rPr>
              <w:t xml:space="preserve">,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2,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3 </w:t>
            </w:r>
            <w:r w:rsidR="00E76AE4">
              <w:rPr>
                <w:rFonts w:ascii="Times New Roman" w:hAnsi="Times New Roman"/>
              </w:rPr>
              <w:t>…</w:t>
            </w:r>
            <w:r w:rsidR="00E76A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n</w:t>
            </w:r>
            <w:proofErr w:type="spellEnd"/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/>
              </w:rPr>
              <w:t xml:space="preserve">are the </w:t>
            </w:r>
            <w:proofErr w:type="spellStart"/>
            <w:r w:rsidR="00E76AE4">
              <w:rPr>
                <w:rFonts w:ascii="Times New Roman" w:hAnsi="Times New Roman"/>
              </w:rPr>
              <w:t>eigen</w:t>
            </w:r>
            <w:proofErr w:type="spellEnd"/>
            <w:r w:rsidR="00E76AE4">
              <w:rPr>
                <w:rFonts w:ascii="Times New Roman" w:hAnsi="Times New Roman"/>
              </w:rPr>
              <w:t xml:space="preserve"> values of a vibrating system then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30D6D" w:rsidRPr="00977746" w:rsidRDefault="00930D6D" w:rsidP="00E76AE4">
            <w:pPr>
              <w:spacing w:line="276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977746">
              <w:rPr>
                <w:rFonts w:ascii="Times New Roman" w:hAnsi="Times New Roman"/>
              </w:rPr>
              <w:t>(A)</w:t>
            </w:r>
            <w:r w:rsidR="00E76AE4">
              <w:rPr>
                <w:rFonts w:ascii="Times New Roman" w:hAnsi="Times New Roman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 w:rsidRPr="00E76AE4">
              <w:rPr>
                <w:rFonts w:ascii="Times New Roman" w:hAnsi="Times New Roman"/>
                <w:vertAlign w:val="subscript"/>
              </w:rPr>
              <w:t>1</w:t>
            </w:r>
            <w:r w:rsidR="00E76AE4">
              <w:rPr>
                <w:rFonts w:ascii="Times New Roman" w:hAnsi="Times New Roman"/>
              </w:rPr>
              <w:t xml:space="preserve">=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2 </w:t>
            </w:r>
            <w:r w:rsidR="00E76AE4" w:rsidRPr="00E76AE4">
              <w:rPr>
                <w:rFonts w:ascii="Times New Roman" w:hAnsi="Times New Roman"/>
              </w:rPr>
              <w:t>=</w:t>
            </w:r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3 </w:t>
            </w:r>
            <w:r w:rsidR="00E76AE4" w:rsidRPr="00E76AE4">
              <w:rPr>
                <w:rFonts w:ascii="Times New Roman" w:hAnsi="Times New Roman"/>
              </w:rPr>
              <w:t>=</w:t>
            </w:r>
            <w:r w:rsidR="00E76AE4">
              <w:rPr>
                <w:rFonts w:ascii="Times New Roman" w:hAnsi="Times New Roman"/>
              </w:rPr>
              <w:t>… =</w:t>
            </w:r>
            <w:proofErr w:type="spellStart"/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n</w:t>
            </w:r>
            <w:proofErr w:type="spellEnd"/>
            <w:r w:rsidR="00E76AE4">
              <w:rPr>
                <w:rFonts w:ascii="Times New Roman" w:hAnsi="Times New Roman"/>
              </w:rPr>
              <w:t xml:space="preserve">     </w:t>
            </w:r>
            <w:r w:rsidRPr="00977746">
              <w:rPr>
                <w:rFonts w:ascii="Times New Roman" w:hAnsi="Times New Roman"/>
              </w:rPr>
              <w:t xml:space="preserve">(B)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 w:rsidRPr="00E76AE4">
              <w:rPr>
                <w:rFonts w:ascii="Times New Roman" w:hAnsi="Times New Roman"/>
                <w:vertAlign w:val="subscript"/>
              </w:rPr>
              <w:t>1</w:t>
            </w:r>
            <w:r w:rsidR="00E76AE4">
              <w:rPr>
                <w:rFonts w:ascii="Times New Roman" w:hAnsi="Times New Roman"/>
              </w:rPr>
              <w:t xml:space="preserve">&lt;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2 </w:t>
            </w:r>
            <w:r w:rsidR="00E76AE4">
              <w:rPr>
                <w:rFonts w:ascii="Times New Roman" w:hAnsi="Times New Roman"/>
              </w:rPr>
              <w:t>&lt;</w:t>
            </w:r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3 </w:t>
            </w:r>
            <w:r w:rsidR="00E76AE4">
              <w:rPr>
                <w:rFonts w:ascii="Times New Roman" w:hAnsi="Times New Roman"/>
              </w:rPr>
              <w:t>&lt;… &lt;</w:t>
            </w:r>
            <w:proofErr w:type="spellStart"/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n</w:t>
            </w:r>
            <w:proofErr w:type="spellEnd"/>
            <w:r w:rsidR="00E76AE4">
              <w:rPr>
                <w:rFonts w:ascii="Times New Roman" w:hAnsi="Times New Roman"/>
              </w:rPr>
              <w:t xml:space="preserve">    </w:t>
            </w:r>
            <w:r w:rsidRPr="00977746">
              <w:rPr>
                <w:rFonts w:ascii="Times New Roman" w:hAnsi="Times New Roman"/>
              </w:rPr>
              <w:t>(C)</w:t>
            </w:r>
            <w:r>
              <w:rPr>
                <w:rFonts w:ascii="Times New Roman" w:hAnsi="Times New Roman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 w:rsidRPr="00E76AE4">
              <w:rPr>
                <w:rFonts w:ascii="Times New Roman" w:hAnsi="Times New Roman"/>
                <w:vertAlign w:val="subscript"/>
              </w:rPr>
              <w:t>1</w:t>
            </w:r>
            <w:r w:rsidR="00E76AE4">
              <w:rPr>
                <w:rFonts w:ascii="Times New Roman" w:hAnsi="Times New Roman"/>
              </w:rPr>
              <w:t>&gt;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2 </w:t>
            </w:r>
            <w:r w:rsidR="00E76AE4">
              <w:rPr>
                <w:rFonts w:ascii="Times New Roman" w:hAnsi="Times New Roman"/>
              </w:rPr>
              <w:t>&gt;</w:t>
            </w:r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3</w:t>
            </w:r>
            <w:r w:rsidR="00E76AE4" w:rsidRPr="00E76AE4">
              <w:rPr>
                <w:rFonts w:ascii="Times New Roman" w:hAnsi="Times New Roman"/>
              </w:rPr>
              <w:t>&gt;</w:t>
            </w:r>
            <w:r w:rsidR="00E76AE4">
              <w:rPr>
                <w:rFonts w:ascii="Times New Roman" w:hAnsi="Times New Roman"/>
              </w:rPr>
              <w:t xml:space="preserve"> …</w:t>
            </w:r>
            <w:proofErr w:type="spellStart"/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n</w:t>
            </w:r>
            <w:proofErr w:type="spellEnd"/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/>
              </w:rPr>
              <w:t xml:space="preserve">     </w:t>
            </w:r>
            <w:r w:rsidRPr="00977746">
              <w:rPr>
                <w:rFonts w:ascii="Times New Roman" w:hAnsi="Times New Roman"/>
              </w:rPr>
              <w:t xml:space="preserve">(D)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 w:rsidRPr="00E76AE4">
              <w:rPr>
                <w:rFonts w:ascii="Times New Roman" w:hAnsi="Times New Roman"/>
                <w:vertAlign w:val="subscript"/>
              </w:rPr>
              <w:t>1</w:t>
            </w:r>
            <w:r w:rsidR="00E76AE4">
              <w:rPr>
                <w:rFonts w:ascii="Times New Roman" w:hAnsi="Times New Roman"/>
              </w:rPr>
              <w:t xml:space="preserve">&lt;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2</w:t>
            </w:r>
            <w:r w:rsidR="00E76AE4">
              <w:rPr>
                <w:rFonts w:ascii="Times New Roman" w:hAnsi="Times New Roman"/>
              </w:rPr>
              <w:t>&gt;</w:t>
            </w:r>
            <w:r w:rsidR="00E76AE4">
              <w:rPr>
                <w:rFonts w:ascii="Times New Roman" w:hAnsi="Times New Roman"/>
                <w:vertAlign w:val="subscript"/>
              </w:rPr>
              <w:t xml:space="preserve"> </w:t>
            </w:r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 xml:space="preserve">3 </w:t>
            </w:r>
            <w:r w:rsidR="00E76AE4">
              <w:rPr>
                <w:rFonts w:ascii="Times New Roman" w:hAnsi="Times New Roman"/>
              </w:rPr>
              <w:t>&lt;… &lt;</w:t>
            </w:r>
            <w:proofErr w:type="spellStart"/>
            <w:r w:rsidR="00E76AE4">
              <w:rPr>
                <w:rFonts w:ascii="Times New Roman" w:hAnsi="Times New Roman" w:cs="Times New Roman"/>
              </w:rPr>
              <w:t>λ</w:t>
            </w:r>
            <w:r w:rsidR="00E76AE4">
              <w:rPr>
                <w:rFonts w:ascii="Times New Roman" w:hAnsi="Times New Roman"/>
                <w:vertAlign w:val="subscript"/>
              </w:rPr>
              <w:t>n</w:t>
            </w:r>
            <w:proofErr w:type="spellEnd"/>
            <w:r w:rsidR="00E76AE4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403" w:type="dxa"/>
          </w:tcPr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D6D" w:rsidRDefault="00930D6D" w:rsidP="00F5659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</w:tbl>
    <w:p w:rsidR="00806048" w:rsidRDefault="00806048" w:rsidP="00C32D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10173" w:type="dxa"/>
        <w:tblLayout w:type="fixed"/>
        <w:tblLook w:val="04A0"/>
      </w:tblPr>
      <w:tblGrid>
        <w:gridCol w:w="326"/>
        <w:gridCol w:w="7072"/>
        <w:gridCol w:w="1499"/>
        <w:gridCol w:w="1276"/>
      </w:tblGrid>
      <w:tr w:rsidR="002E098B" w:rsidRPr="00F51FED" w:rsidTr="002B5A46">
        <w:trPr>
          <w:trHeight w:val="557"/>
        </w:trPr>
        <w:tc>
          <w:tcPr>
            <w:tcW w:w="7398" w:type="dxa"/>
            <w:gridSpan w:val="2"/>
          </w:tcPr>
          <w:p w:rsidR="002E098B" w:rsidRPr="00F51FED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Align w:val="center"/>
          </w:tcPr>
          <w:p w:rsidR="002E098B" w:rsidRPr="00F51FED" w:rsidRDefault="008573D1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F51FED">
              <w:rPr>
                <w:rFonts w:ascii="Times New Roman" w:hAnsi="Times New Roman" w:cs="Times New Roman"/>
                <w:b/>
              </w:rPr>
              <w:t>Course O</w:t>
            </w:r>
            <w:r w:rsidR="002E098B" w:rsidRPr="00F51FED">
              <w:rPr>
                <w:rFonts w:ascii="Times New Roman" w:hAnsi="Times New Roman" w:cs="Times New Roman"/>
                <w:b/>
              </w:rPr>
              <w:t>utcome</w:t>
            </w:r>
          </w:p>
        </w:tc>
        <w:tc>
          <w:tcPr>
            <w:tcW w:w="1276" w:type="dxa"/>
            <w:vAlign w:val="center"/>
          </w:tcPr>
          <w:p w:rsidR="002E098B" w:rsidRPr="00F51FED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ED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F51FED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FED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C40B9E" w:rsidRPr="00F51FED" w:rsidTr="002B5A46">
        <w:trPr>
          <w:trHeight w:val="765"/>
        </w:trPr>
        <w:tc>
          <w:tcPr>
            <w:tcW w:w="326" w:type="dxa"/>
          </w:tcPr>
          <w:p w:rsidR="00C40B9E" w:rsidRPr="00F51FED" w:rsidRDefault="00C40B9E" w:rsidP="001B7281">
            <w:pPr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2" w:type="dxa"/>
            <w:tcBorders>
              <w:bottom w:val="single" w:sz="4" w:space="0" w:color="auto"/>
            </w:tcBorders>
            <w:vAlign w:val="center"/>
          </w:tcPr>
          <w:p w:rsidR="00C40B9E" w:rsidRDefault="002B5A46" w:rsidP="002B5A46">
            <w:pPr>
              <w:pStyle w:val="ListParagraph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 xml:space="preserve">Find the deflection at the load and the slopes at the ends of the steel shaft shown in figure below. Consider the shaft to be </w:t>
            </w:r>
            <w:r w:rsidR="00E35E3B">
              <w:rPr>
                <w:rFonts w:ascii="Times New Roman" w:hAnsi="Times New Roman"/>
                <w:bCs/>
              </w:rPr>
              <w:t>fixed at</w:t>
            </w:r>
            <w:r>
              <w:rPr>
                <w:rFonts w:ascii="Times New Roman" w:hAnsi="Times New Roman"/>
                <w:bCs/>
              </w:rPr>
              <w:t xml:space="preserve"> its ends.</w:t>
            </w:r>
            <w:r w:rsidRPr="002B5A46">
              <w:rPr>
                <w:rFonts w:ascii="Times New Roman" w:hAnsi="Times New Roman"/>
                <w:bCs/>
              </w:rPr>
              <w:t xml:space="preserve"> </w:t>
            </w:r>
            <w:r w:rsidR="00C40B9E" w:rsidRPr="002B5A46">
              <w:rPr>
                <w:rFonts w:ascii="Times New Roman" w:hAnsi="Times New Roman"/>
                <w:b/>
              </w:rPr>
              <w:t xml:space="preserve">                  </w:t>
            </w:r>
            <w:r w:rsidR="00F51FED" w:rsidRPr="002B5A46">
              <w:rPr>
                <w:rFonts w:ascii="Times New Roman" w:hAnsi="Times New Roman"/>
                <w:b/>
              </w:rPr>
              <w:t xml:space="preserve">                                      </w:t>
            </w:r>
            <w:r>
              <w:rPr>
                <w:rFonts w:ascii="Times New Roman" w:hAnsi="Times New Roman"/>
                <w:b/>
              </w:rPr>
              <w:t xml:space="preserve">                                 </w:t>
            </w:r>
            <w:r w:rsidR="00C40B9E" w:rsidRPr="002B5A46">
              <w:rPr>
                <w:rFonts w:ascii="Times New Roman" w:hAnsi="Times New Roman"/>
                <w:b/>
              </w:rPr>
              <w:t>[10 M]</w:t>
            </w:r>
          </w:p>
          <w:p w:rsidR="005777EA" w:rsidRPr="00F51FED" w:rsidRDefault="002751FA" w:rsidP="002751F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object w:dxaOrig="5790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5.3pt;height:120.15pt" o:ole="">
                  <v:imagedata r:id="rId5" o:title=""/>
                </v:shape>
                <o:OLEObject Type="Embed" ProgID="PBrush" ShapeID="_x0000_i1025" DrawAspect="Content" ObjectID="_1569156411" r:id="rId6"/>
              </w:objec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C40B9E" w:rsidRPr="00F51FED" w:rsidRDefault="00C40B9E" w:rsidP="00FB1D96">
            <w:pPr>
              <w:pStyle w:val="ListParagraph"/>
              <w:ind w:left="0" w:right="-108"/>
              <w:jc w:val="center"/>
              <w:rPr>
                <w:rFonts w:ascii="Times New Roman" w:hAnsi="Times New Roman"/>
              </w:rPr>
            </w:pPr>
            <w:r w:rsidRPr="00F51FED">
              <w:rPr>
                <w:rFonts w:ascii="Times New Roman" w:hAnsi="Times New Roman"/>
              </w:rPr>
              <w:t>CO</w:t>
            </w:r>
            <w:r w:rsidR="005777EA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40B9E" w:rsidRPr="00F51FED" w:rsidRDefault="00C40B9E" w:rsidP="00401D04">
            <w:pPr>
              <w:pStyle w:val="ListParagraph"/>
              <w:ind w:left="-108" w:right="-65"/>
              <w:jc w:val="center"/>
              <w:rPr>
                <w:rFonts w:ascii="Times New Roman" w:hAnsi="Times New Roman"/>
              </w:rPr>
            </w:pPr>
            <w:r w:rsidRPr="00F51FED">
              <w:rPr>
                <w:rFonts w:ascii="Times New Roman" w:hAnsi="Times New Roman"/>
              </w:rPr>
              <w:t>Application</w:t>
            </w:r>
          </w:p>
        </w:tc>
      </w:tr>
      <w:tr w:rsidR="002E098B" w:rsidRPr="00F51FED" w:rsidTr="002B5A46">
        <w:trPr>
          <w:trHeight w:val="246"/>
        </w:trPr>
        <w:tc>
          <w:tcPr>
            <w:tcW w:w="326" w:type="dxa"/>
            <w:vMerge w:val="restart"/>
          </w:tcPr>
          <w:p w:rsidR="002E098B" w:rsidRPr="00F51FED" w:rsidRDefault="002B5A46" w:rsidP="001B72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2" w:type="dxa"/>
            <w:vAlign w:val="center"/>
          </w:tcPr>
          <w:p w:rsidR="00C40B9E" w:rsidRPr="00FB1D96" w:rsidRDefault="008F0D30" w:rsidP="00FB1D96">
            <w:pPr>
              <w:autoSpaceDE w:val="0"/>
              <w:autoSpaceDN w:val="0"/>
              <w:adjustRightInd w:val="0"/>
              <w:spacing w:line="276" w:lineRule="auto"/>
              <w:ind w:left="333" w:hanging="333"/>
              <w:jc w:val="both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 xml:space="preserve">a) </w:t>
            </w:r>
            <w:r w:rsidR="002B5A46">
              <w:rPr>
                <w:rFonts w:ascii="Times New Roman" w:hAnsi="Times New Roman" w:cs="Times New Roman"/>
              </w:rPr>
              <w:t xml:space="preserve">Derive the sample weights and sampling points for a 2x2 Gaussian </w:t>
            </w:r>
            <w:proofErr w:type="spellStart"/>
            <w:r w:rsidR="002B5A46">
              <w:rPr>
                <w:rFonts w:ascii="Times New Roman" w:hAnsi="Times New Roman" w:cs="Times New Roman"/>
              </w:rPr>
              <w:t>Quadrature</w:t>
            </w:r>
            <w:proofErr w:type="spellEnd"/>
            <w:r w:rsidR="002B5A46">
              <w:rPr>
                <w:rFonts w:ascii="Times New Roman" w:hAnsi="Times New Roman" w:cs="Times New Roman"/>
              </w:rPr>
              <w:t xml:space="preserve">. </w:t>
            </w:r>
            <w:r w:rsidR="00C40B9E" w:rsidRPr="00F51FED">
              <w:rPr>
                <w:rFonts w:ascii="Times New Roman" w:hAnsi="Times New Roman" w:cs="Times New Roman"/>
              </w:rPr>
              <w:t xml:space="preserve">  </w:t>
            </w:r>
            <w:r w:rsidR="00F51FED">
              <w:rPr>
                <w:rFonts w:ascii="Times New Roman" w:hAnsi="Times New Roman" w:cs="Times New Roman"/>
              </w:rPr>
              <w:t xml:space="preserve">       </w:t>
            </w:r>
            <w:r w:rsidR="00C40B9E" w:rsidRPr="00F51FED">
              <w:rPr>
                <w:rFonts w:ascii="Times New Roman" w:hAnsi="Times New Roman" w:cs="Times New Roman"/>
              </w:rPr>
              <w:t xml:space="preserve"> </w:t>
            </w:r>
            <w:r w:rsidR="00F51FED">
              <w:rPr>
                <w:rFonts w:ascii="Times New Roman" w:hAnsi="Times New Roman" w:cs="Times New Roman"/>
              </w:rPr>
              <w:t xml:space="preserve">                                </w:t>
            </w:r>
            <w:r w:rsidR="002B5A46">
              <w:rPr>
                <w:rFonts w:ascii="Times New Roman" w:hAnsi="Times New Roman" w:cs="Times New Roman"/>
              </w:rPr>
              <w:t xml:space="preserve">                                       </w:t>
            </w:r>
            <w:r w:rsidR="00C40B9E" w:rsidRPr="00F51FED">
              <w:rPr>
                <w:rFonts w:ascii="Times New Roman" w:hAnsi="Times New Roman" w:cs="Times New Roman"/>
                <w:b/>
              </w:rPr>
              <w:t>[5</w:t>
            </w:r>
            <w:r w:rsidR="00CB627C" w:rsidRPr="00F51FED">
              <w:rPr>
                <w:rFonts w:ascii="Times New Roman" w:hAnsi="Times New Roman" w:cs="Times New Roman"/>
                <w:b/>
              </w:rPr>
              <w:t xml:space="preserve"> M]</w:t>
            </w:r>
          </w:p>
        </w:tc>
        <w:tc>
          <w:tcPr>
            <w:tcW w:w="1499" w:type="dxa"/>
            <w:vAlign w:val="center"/>
          </w:tcPr>
          <w:p w:rsidR="002E098B" w:rsidRPr="00F51FED" w:rsidRDefault="002E098B" w:rsidP="005777EA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 xml:space="preserve">CO </w:t>
            </w:r>
            <w:r w:rsidR="00577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E098B" w:rsidRPr="00F51FED" w:rsidRDefault="008F0D30" w:rsidP="00E67B57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>Application</w:t>
            </w:r>
          </w:p>
        </w:tc>
      </w:tr>
      <w:tr w:rsidR="002E098B" w:rsidRPr="00F51FED" w:rsidTr="002B5A46">
        <w:trPr>
          <w:trHeight w:val="1070"/>
        </w:trPr>
        <w:tc>
          <w:tcPr>
            <w:tcW w:w="326" w:type="dxa"/>
            <w:vMerge/>
          </w:tcPr>
          <w:p w:rsidR="002E098B" w:rsidRPr="00F51FED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2" w:type="dxa"/>
          </w:tcPr>
          <w:p w:rsidR="00E770EE" w:rsidRPr="00F51FED" w:rsidRDefault="00E770EE" w:rsidP="00FB1D96">
            <w:pPr>
              <w:spacing w:line="276" w:lineRule="auto"/>
              <w:ind w:left="333" w:hanging="333"/>
              <w:jc w:val="both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/>
              </w:rPr>
              <w:t xml:space="preserve">b) </w:t>
            </w:r>
            <w:r w:rsidR="008F0D30" w:rsidRPr="00F51FED">
              <w:rPr>
                <w:rFonts w:ascii="Times New Roman" w:hAnsi="Times New Roman"/>
              </w:rPr>
              <w:t xml:space="preserve"> </w:t>
            </w:r>
            <w:r w:rsidR="00FB1D96">
              <w:rPr>
                <w:rFonts w:ascii="Times New Roman" w:hAnsi="Times New Roman"/>
              </w:rPr>
              <w:t>A metallic fin, with thermal conductivity k = 360 W/</w:t>
            </w:r>
            <w:proofErr w:type="spellStart"/>
            <w:r w:rsidR="00FB1D96">
              <w:rPr>
                <w:rFonts w:ascii="Times New Roman" w:hAnsi="Times New Roman"/>
              </w:rPr>
              <w:t>m</w:t>
            </w:r>
            <w:r w:rsidR="00FB1D96">
              <w:rPr>
                <w:rFonts w:ascii="Times New Roman" w:hAnsi="Times New Roman" w:cs="Times New Roman"/>
              </w:rPr>
              <w:t>˚</w:t>
            </w:r>
            <w:r w:rsidR="00FB1D96">
              <w:rPr>
                <w:rFonts w:ascii="Times New Roman" w:hAnsi="Times New Roman"/>
              </w:rPr>
              <w:t>C</w:t>
            </w:r>
            <w:proofErr w:type="spellEnd"/>
            <w:r w:rsidR="00FB1D96">
              <w:rPr>
                <w:rFonts w:ascii="Times New Roman" w:hAnsi="Times New Roman"/>
              </w:rPr>
              <w:t>, 0.1 m thick and 10 cm long, extends from a plane wall whose temperature is 235</w:t>
            </w:r>
            <w:r w:rsidR="00FB1D96">
              <w:rPr>
                <w:rFonts w:ascii="Times New Roman" w:hAnsi="Times New Roman" w:cs="Times New Roman"/>
              </w:rPr>
              <w:t>˚</w:t>
            </w:r>
            <w:r w:rsidR="00FB1D96">
              <w:rPr>
                <w:rFonts w:ascii="Times New Roman" w:hAnsi="Times New Roman"/>
              </w:rPr>
              <w:t>C. Determine the temperature distribution and amount of heat transferred from the fin to the air at 20</w:t>
            </w:r>
            <w:r w:rsidR="00FB1D96">
              <w:rPr>
                <w:rFonts w:ascii="Times New Roman" w:hAnsi="Times New Roman" w:cs="Times New Roman"/>
              </w:rPr>
              <w:t>˚</w:t>
            </w:r>
            <w:r w:rsidR="00FB1D96">
              <w:rPr>
                <w:rFonts w:ascii="Times New Roman" w:hAnsi="Times New Roman"/>
              </w:rPr>
              <w:t>C with h = 9 W/m</w:t>
            </w:r>
            <w:r w:rsidR="00FB1D96" w:rsidRPr="00FB1D96">
              <w:rPr>
                <w:rFonts w:ascii="Times New Roman" w:hAnsi="Times New Roman"/>
                <w:vertAlign w:val="superscript"/>
              </w:rPr>
              <w:t>2</w:t>
            </w:r>
            <w:r w:rsidR="00FB1D96">
              <w:rPr>
                <w:rFonts w:ascii="Times New Roman" w:hAnsi="Times New Roman" w:cs="Times New Roman"/>
              </w:rPr>
              <w:t>˚</w:t>
            </w:r>
            <w:r w:rsidR="00FB1D96">
              <w:rPr>
                <w:rFonts w:ascii="Times New Roman" w:hAnsi="Times New Roman"/>
              </w:rPr>
              <w:t>C. Take the width of fin to be 1m.</w:t>
            </w:r>
            <w:r w:rsidRPr="00F51FED">
              <w:rPr>
                <w:rFonts w:ascii="Times New Roman" w:hAnsi="Times New Roman"/>
              </w:rPr>
              <w:t xml:space="preserve">              </w:t>
            </w:r>
            <w:r w:rsidR="008F0D30" w:rsidRPr="00F51FED">
              <w:rPr>
                <w:rFonts w:ascii="Times New Roman" w:hAnsi="Times New Roman"/>
              </w:rPr>
              <w:t xml:space="preserve">                         </w:t>
            </w:r>
            <w:r w:rsidR="00FB1D96">
              <w:rPr>
                <w:rFonts w:ascii="Times New Roman" w:hAnsi="Times New Roman"/>
              </w:rPr>
              <w:t xml:space="preserve">                                               </w:t>
            </w:r>
            <w:r w:rsidR="008F0D30" w:rsidRPr="00F51FED">
              <w:rPr>
                <w:rFonts w:ascii="Times New Roman" w:hAnsi="Times New Roman"/>
                <w:b/>
              </w:rPr>
              <w:t>[</w:t>
            </w:r>
            <w:r w:rsidR="00F51FED" w:rsidRPr="00F51FED">
              <w:rPr>
                <w:rFonts w:ascii="Times New Roman" w:hAnsi="Times New Roman"/>
                <w:b/>
              </w:rPr>
              <w:t>5</w:t>
            </w:r>
            <w:r w:rsidRPr="00F51FED">
              <w:rPr>
                <w:rFonts w:ascii="Times New Roman" w:hAnsi="Times New Roman"/>
                <w:b/>
              </w:rPr>
              <w:t>M]</w:t>
            </w:r>
          </w:p>
        </w:tc>
        <w:tc>
          <w:tcPr>
            <w:tcW w:w="1499" w:type="dxa"/>
            <w:vAlign w:val="center"/>
          </w:tcPr>
          <w:p w:rsidR="002E098B" w:rsidRPr="00F51FED" w:rsidRDefault="002E098B" w:rsidP="00C40B9E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 xml:space="preserve">CO </w:t>
            </w:r>
            <w:r w:rsidR="005777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2E098B" w:rsidRPr="00F51FED" w:rsidRDefault="00E770EE" w:rsidP="008C2DD5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>Application</w:t>
            </w:r>
          </w:p>
        </w:tc>
      </w:tr>
      <w:tr w:rsidR="002E098B" w:rsidRPr="00F51FED" w:rsidTr="002B5A46">
        <w:trPr>
          <w:trHeight w:val="350"/>
        </w:trPr>
        <w:tc>
          <w:tcPr>
            <w:tcW w:w="326" w:type="dxa"/>
          </w:tcPr>
          <w:p w:rsidR="002E098B" w:rsidRPr="00F51FED" w:rsidRDefault="002E098B" w:rsidP="001B7281">
            <w:pPr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br w:type="page"/>
            </w:r>
            <w:r w:rsidR="00E770EE" w:rsidRPr="00F51F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2" w:type="dxa"/>
          </w:tcPr>
          <w:p w:rsidR="002751FA" w:rsidRDefault="00FB1D96" w:rsidP="002751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B1D96">
              <w:rPr>
                <w:rFonts w:ascii="Times New Roman" w:hAnsi="Times New Roman" w:cs="Times New Roman"/>
              </w:rPr>
              <w:t xml:space="preserve">Determine the natural frequencies of a stepped steel bar shown in figure below. </w:t>
            </w:r>
            <w:r w:rsidR="007971D7" w:rsidRPr="00FB1D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51FA">
              <w:rPr>
                <w:rFonts w:ascii="Times New Roman" w:hAnsi="Times New Roman" w:cs="Times New Roman"/>
              </w:rPr>
              <w:t>E = 200x10</w:t>
            </w:r>
            <w:r w:rsidR="002751FA" w:rsidRPr="002751FA">
              <w:rPr>
                <w:rFonts w:ascii="Times New Roman" w:hAnsi="Times New Roman" w:cs="Times New Roman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51FA">
              <w:rPr>
                <w:rFonts w:ascii="Times New Roman" w:hAnsi="Times New Roman" w:cs="Times New Roman"/>
              </w:rPr>
              <w:t>N/m</w:t>
            </w:r>
            <w:r w:rsidR="002751FA" w:rsidRPr="002751FA">
              <w:rPr>
                <w:rFonts w:ascii="Times New Roman" w:hAnsi="Times New Roman" w:cs="Times New Roman"/>
                <w:vertAlign w:val="superscript"/>
              </w:rPr>
              <w:t>2</w:t>
            </w:r>
            <w:r w:rsidR="002751FA">
              <w:rPr>
                <w:rFonts w:ascii="Times New Roman" w:hAnsi="Times New Roman" w:cs="Times New Roman"/>
              </w:rPr>
              <w:t>, Density = 7830 kg/m</w:t>
            </w:r>
            <w:r w:rsidR="002751FA" w:rsidRPr="002751FA">
              <w:rPr>
                <w:rFonts w:ascii="Times New Roman" w:hAnsi="Times New Roman" w:cs="Times New Roman"/>
                <w:vertAlign w:val="superscript"/>
              </w:rPr>
              <w:t>3</w:t>
            </w:r>
            <w:r w:rsidR="002751FA">
              <w:rPr>
                <w:rFonts w:ascii="Times New Roman" w:hAnsi="Times New Roman" w:cs="Times New Roman"/>
              </w:rPr>
              <w:t xml:space="preserve">                          </w:t>
            </w:r>
            <w:r w:rsidR="002751FA" w:rsidRPr="00FB1D96">
              <w:rPr>
                <w:rFonts w:ascii="Times New Roman" w:hAnsi="Times New Roman" w:cs="Times New Roman"/>
                <w:b/>
              </w:rPr>
              <w:t>[10 M]</w:t>
            </w:r>
          </w:p>
          <w:p w:rsidR="002751FA" w:rsidRPr="00FB1D96" w:rsidRDefault="002751FA" w:rsidP="002751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object w:dxaOrig="6375" w:dyaOrig="3150">
                <v:shape id="_x0000_i1028" type="#_x0000_t75" style="width:219.9pt;height:108.5pt" o:ole="">
                  <v:imagedata r:id="rId7" o:title=""/>
                </v:shape>
                <o:OLEObject Type="Embed" ProgID="PBrush" ShapeID="_x0000_i1028" DrawAspect="Content" ObjectID="_1569156412" r:id="rId8"/>
              </w:object>
            </w:r>
          </w:p>
        </w:tc>
        <w:tc>
          <w:tcPr>
            <w:tcW w:w="1499" w:type="dxa"/>
            <w:vAlign w:val="center"/>
          </w:tcPr>
          <w:p w:rsidR="002E098B" w:rsidRPr="00F51FED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 xml:space="preserve">CO </w:t>
            </w:r>
            <w:r w:rsidR="005777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2E098B" w:rsidRPr="00F51FED" w:rsidRDefault="00E770EE" w:rsidP="00066356">
            <w:pPr>
              <w:jc w:val="center"/>
              <w:rPr>
                <w:rFonts w:ascii="Times New Roman" w:hAnsi="Times New Roman" w:cs="Times New Roman"/>
              </w:rPr>
            </w:pPr>
            <w:r w:rsidRPr="00F51FED">
              <w:rPr>
                <w:rFonts w:ascii="Times New Roman" w:hAnsi="Times New Roman" w:cs="Times New Roman"/>
              </w:rPr>
              <w:t>A</w:t>
            </w:r>
            <w:r w:rsidR="0039374A" w:rsidRPr="00F51FED">
              <w:rPr>
                <w:rFonts w:ascii="Times New Roman" w:hAnsi="Times New Roman" w:cs="Times New Roman"/>
              </w:rPr>
              <w:t>nalysis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46337" w:rsidRPr="006363C3" w:rsidRDefault="00DE06F5" w:rsidP="00346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76"/>
        <w:gridCol w:w="1490"/>
        <w:gridCol w:w="1490"/>
        <w:gridCol w:w="1490"/>
        <w:gridCol w:w="1490"/>
        <w:gridCol w:w="1490"/>
      </w:tblGrid>
      <w:tr w:rsidR="00BA0CA5" w:rsidTr="00346337">
        <w:trPr>
          <w:trHeight w:val="261"/>
        </w:trPr>
        <w:tc>
          <w:tcPr>
            <w:tcW w:w="1376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0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5777EA" w:rsidTr="00346337">
        <w:trPr>
          <w:trHeight w:val="261"/>
        </w:trPr>
        <w:tc>
          <w:tcPr>
            <w:tcW w:w="1376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0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401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F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</w:t>
            </w:r>
          </w:p>
        </w:tc>
        <w:tc>
          <w:tcPr>
            <w:tcW w:w="1490" w:type="dxa"/>
          </w:tcPr>
          <w:p w:rsidR="005777EA" w:rsidRDefault="005777EA" w:rsidP="00F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</w:t>
            </w:r>
          </w:p>
        </w:tc>
      </w:tr>
      <w:tr w:rsidR="005777EA" w:rsidTr="00346337">
        <w:trPr>
          <w:trHeight w:val="275"/>
        </w:trPr>
        <w:tc>
          <w:tcPr>
            <w:tcW w:w="1376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0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401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:rsidR="005777EA" w:rsidRDefault="005777EA" w:rsidP="00F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490" w:type="dxa"/>
          </w:tcPr>
          <w:p w:rsidR="005777EA" w:rsidRDefault="005777EA" w:rsidP="00F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D2D6E" w:rsidRDefault="001D2D6E" w:rsidP="00346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E76AE4">
      <w:pgSz w:w="12240" w:h="15840"/>
      <w:pgMar w:top="567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C3645"/>
    <w:multiLevelType w:val="hybridMultilevel"/>
    <w:tmpl w:val="810AFA16"/>
    <w:lvl w:ilvl="0" w:tplc="0409001B">
      <w:start w:val="1"/>
      <w:numFmt w:val="lowerRoman"/>
      <w:lvlText w:val="%1."/>
      <w:lvlJc w:val="righ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55135A"/>
    <w:multiLevelType w:val="hybridMultilevel"/>
    <w:tmpl w:val="F36887FA"/>
    <w:lvl w:ilvl="0" w:tplc="A92215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5779"/>
    <w:multiLevelType w:val="hybridMultilevel"/>
    <w:tmpl w:val="1310B4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23A50"/>
    <w:multiLevelType w:val="hybridMultilevel"/>
    <w:tmpl w:val="BAAA86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CD3853"/>
    <w:multiLevelType w:val="hybridMultilevel"/>
    <w:tmpl w:val="F36887FA"/>
    <w:lvl w:ilvl="0" w:tplc="A92215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4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805A1"/>
    <w:multiLevelType w:val="hybridMultilevel"/>
    <w:tmpl w:val="1E82C26C"/>
    <w:lvl w:ilvl="0" w:tplc="5FE097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0F793C"/>
    <w:multiLevelType w:val="hybridMultilevel"/>
    <w:tmpl w:val="20B8A8CA"/>
    <w:lvl w:ilvl="0" w:tplc="A970D050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9418DE"/>
    <w:multiLevelType w:val="hybridMultilevel"/>
    <w:tmpl w:val="52F6F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0D2454"/>
    <w:multiLevelType w:val="hybridMultilevel"/>
    <w:tmpl w:val="1E82C26C"/>
    <w:lvl w:ilvl="0" w:tplc="5FE097A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2B0DE8"/>
    <w:multiLevelType w:val="hybridMultilevel"/>
    <w:tmpl w:val="5FF6C04C"/>
    <w:lvl w:ilvl="0" w:tplc="02D638BE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A82B28"/>
    <w:multiLevelType w:val="hybridMultilevel"/>
    <w:tmpl w:val="0B8653F6"/>
    <w:lvl w:ilvl="0" w:tplc="6AA493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0"/>
  </w:num>
  <w:num w:numId="4">
    <w:abstractNumId w:val="31"/>
  </w:num>
  <w:num w:numId="5">
    <w:abstractNumId w:val="27"/>
  </w:num>
  <w:num w:numId="6">
    <w:abstractNumId w:val="22"/>
  </w:num>
  <w:num w:numId="7">
    <w:abstractNumId w:val="3"/>
  </w:num>
  <w:num w:numId="8">
    <w:abstractNumId w:val="18"/>
  </w:num>
  <w:num w:numId="9">
    <w:abstractNumId w:val="17"/>
  </w:num>
  <w:num w:numId="10">
    <w:abstractNumId w:val="2"/>
  </w:num>
  <w:num w:numId="11">
    <w:abstractNumId w:val="23"/>
  </w:num>
  <w:num w:numId="12">
    <w:abstractNumId w:val="12"/>
  </w:num>
  <w:num w:numId="13">
    <w:abstractNumId w:val="4"/>
  </w:num>
  <w:num w:numId="14">
    <w:abstractNumId w:val="16"/>
  </w:num>
  <w:num w:numId="15">
    <w:abstractNumId w:val="13"/>
  </w:num>
  <w:num w:numId="16">
    <w:abstractNumId w:val="20"/>
  </w:num>
  <w:num w:numId="17">
    <w:abstractNumId w:val="38"/>
  </w:num>
  <w:num w:numId="18">
    <w:abstractNumId w:val="19"/>
  </w:num>
  <w:num w:numId="19">
    <w:abstractNumId w:val="11"/>
  </w:num>
  <w:num w:numId="20">
    <w:abstractNumId w:val="36"/>
  </w:num>
  <w:num w:numId="21">
    <w:abstractNumId w:val="26"/>
  </w:num>
  <w:num w:numId="22">
    <w:abstractNumId w:val="8"/>
  </w:num>
  <w:num w:numId="23">
    <w:abstractNumId w:val="6"/>
  </w:num>
  <w:num w:numId="24">
    <w:abstractNumId w:val="25"/>
  </w:num>
  <w:num w:numId="25">
    <w:abstractNumId w:val="10"/>
  </w:num>
  <w:num w:numId="26">
    <w:abstractNumId w:val="24"/>
  </w:num>
  <w:num w:numId="27">
    <w:abstractNumId w:val="30"/>
  </w:num>
  <w:num w:numId="28">
    <w:abstractNumId w:val="5"/>
  </w:num>
  <w:num w:numId="29">
    <w:abstractNumId w:val="34"/>
  </w:num>
  <w:num w:numId="30">
    <w:abstractNumId w:val="1"/>
  </w:num>
  <w:num w:numId="31">
    <w:abstractNumId w:val="9"/>
  </w:num>
  <w:num w:numId="32">
    <w:abstractNumId w:val="15"/>
  </w:num>
  <w:num w:numId="33">
    <w:abstractNumId w:val="21"/>
  </w:num>
  <w:num w:numId="34">
    <w:abstractNumId w:val="7"/>
  </w:num>
  <w:num w:numId="35">
    <w:abstractNumId w:val="29"/>
  </w:num>
  <w:num w:numId="36">
    <w:abstractNumId w:val="32"/>
  </w:num>
  <w:num w:numId="37">
    <w:abstractNumId w:val="37"/>
  </w:num>
  <w:num w:numId="38">
    <w:abstractNumId w:val="28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307734"/>
    <w:rsid w:val="000008D8"/>
    <w:rsid w:val="00025B95"/>
    <w:rsid w:val="00030714"/>
    <w:rsid w:val="00031443"/>
    <w:rsid w:val="00033B0F"/>
    <w:rsid w:val="00042214"/>
    <w:rsid w:val="00066356"/>
    <w:rsid w:val="00077F2A"/>
    <w:rsid w:val="000D2F63"/>
    <w:rsid w:val="000D61C3"/>
    <w:rsid w:val="000E3D92"/>
    <w:rsid w:val="000F3A7B"/>
    <w:rsid w:val="000F6C9F"/>
    <w:rsid w:val="0010730E"/>
    <w:rsid w:val="00110DB4"/>
    <w:rsid w:val="00153B4F"/>
    <w:rsid w:val="00154425"/>
    <w:rsid w:val="00156B2F"/>
    <w:rsid w:val="00156CFE"/>
    <w:rsid w:val="001641B7"/>
    <w:rsid w:val="0016691D"/>
    <w:rsid w:val="001777BB"/>
    <w:rsid w:val="001A6E91"/>
    <w:rsid w:val="001A75E5"/>
    <w:rsid w:val="001C7AE5"/>
    <w:rsid w:val="001D2D6E"/>
    <w:rsid w:val="001E049D"/>
    <w:rsid w:val="001F3236"/>
    <w:rsid w:val="00234C00"/>
    <w:rsid w:val="00243F17"/>
    <w:rsid w:val="002476B1"/>
    <w:rsid w:val="0025747B"/>
    <w:rsid w:val="0027019E"/>
    <w:rsid w:val="002702E7"/>
    <w:rsid w:val="0027152C"/>
    <w:rsid w:val="002751FA"/>
    <w:rsid w:val="00292019"/>
    <w:rsid w:val="00292690"/>
    <w:rsid w:val="00294D19"/>
    <w:rsid w:val="002A680F"/>
    <w:rsid w:val="002B5A46"/>
    <w:rsid w:val="002C1F86"/>
    <w:rsid w:val="002E098B"/>
    <w:rsid w:val="002E2A99"/>
    <w:rsid w:val="003031CB"/>
    <w:rsid w:val="00307734"/>
    <w:rsid w:val="00314143"/>
    <w:rsid w:val="003167FC"/>
    <w:rsid w:val="00340B84"/>
    <w:rsid w:val="00342C42"/>
    <w:rsid w:val="00346337"/>
    <w:rsid w:val="003470FA"/>
    <w:rsid w:val="00362496"/>
    <w:rsid w:val="0039374A"/>
    <w:rsid w:val="00395A75"/>
    <w:rsid w:val="003A6701"/>
    <w:rsid w:val="003B403D"/>
    <w:rsid w:val="003C3458"/>
    <w:rsid w:val="003D7512"/>
    <w:rsid w:val="003E431A"/>
    <w:rsid w:val="0040635E"/>
    <w:rsid w:val="00407360"/>
    <w:rsid w:val="00412B07"/>
    <w:rsid w:val="004132E0"/>
    <w:rsid w:val="00421968"/>
    <w:rsid w:val="0045245D"/>
    <w:rsid w:val="004524DE"/>
    <w:rsid w:val="00452CF3"/>
    <w:rsid w:val="004835AE"/>
    <w:rsid w:val="004A648F"/>
    <w:rsid w:val="004E25FE"/>
    <w:rsid w:val="00506AE6"/>
    <w:rsid w:val="00513BDD"/>
    <w:rsid w:val="00514785"/>
    <w:rsid w:val="005777EA"/>
    <w:rsid w:val="00593563"/>
    <w:rsid w:val="005A29AE"/>
    <w:rsid w:val="005C330B"/>
    <w:rsid w:val="005C4028"/>
    <w:rsid w:val="005C62CF"/>
    <w:rsid w:val="005E5540"/>
    <w:rsid w:val="005F2519"/>
    <w:rsid w:val="00600235"/>
    <w:rsid w:val="0061554C"/>
    <w:rsid w:val="006249A3"/>
    <w:rsid w:val="006257C3"/>
    <w:rsid w:val="006363C3"/>
    <w:rsid w:val="006847CC"/>
    <w:rsid w:val="00694A67"/>
    <w:rsid w:val="006A7AEF"/>
    <w:rsid w:val="006C3079"/>
    <w:rsid w:val="006D5B39"/>
    <w:rsid w:val="006F1324"/>
    <w:rsid w:val="00745EF3"/>
    <w:rsid w:val="00764091"/>
    <w:rsid w:val="00787DF4"/>
    <w:rsid w:val="00793528"/>
    <w:rsid w:val="00793C43"/>
    <w:rsid w:val="007971D7"/>
    <w:rsid w:val="007D168E"/>
    <w:rsid w:val="007E3462"/>
    <w:rsid w:val="008024A8"/>
    <w:rsid w:val="00806048"/>
    <w:rsid w:val="00812EB1"/>
    <w:rsid w:val="0082743C"/>
    <w:rsid w:val="0082789E"/>
    <w:rsid w:val="00834351"/>
    <w:rsid w:val="008359A8"/>
    <w:rsid w:val="008573D1"/>
    <w:rsid w:val="00880147"/>
    <w:rsid w:val="00883B21"/>
    <w:rsid w:val="008966E4"/>
    <w:rsid w:val="008B0427"/>
    <w:rsid w:val="008B0CF4"/>
    <w:rsid w:val="008B5A41"/>
    <w:rsid w:val="008C2DD5"/>
    <w:rsid w:val="008C4624"/>
    <w:rsid w:val="008C47D6"/>
    <w:rsid w:val="008C5A4F"/>
    <w:rsid w:val="008E59F1"/>
    <w:rsid w:val="008F0D30"/>
    <w:rsid w:val="008F4B31"/>
    <w:rsid w:val="00901EEA"/>
    <w:rsid w:val="00906A6D"/>
    <w:rsid w:val="00911DB0"/>
    <w:rsid w:val="009138D4"/>
    <w:rsid w:val="009179C7"/>
    <w:rsid w:val="00930D6D"/>
    <w:rsid w:val="00946358"/>
    <w:rsid w:val="009643D4"/>
    <w:rsid w:val="0097164C"/>
    <w:rsid w:val="009721C0"/>
    <w:rsid w:val="00977746"/>
    <w:rsid w:val="00980214"/>
    <w:rsid w:val="009908AA"/>
    <w:rsid w:val="009C067E"/>
    <w:rsid w:val="009F5A6E"/>
    <w:rsid w:val="00A11115"/>
    <w:rsid w:val="00A112BB"/>
    <w:rsid w:val="00A15EFB"/>
    <w:rsid w:val="00A331EF"/>
    <w:rsid w:val="00A41C1B"/>
    <w:rsid w:val="00A421D5"/>
    <w:rsid w:val="00A44419"/>
    <w:rsid w:val="00A84479"/>
    <w:rsid w:val="00A91ADF"/>
    <w:rsid w:val="00AB02DF"/>
    <w:rsid w:val="00AB38BF"/>
    <w:rsid w:val="00AD347E"/>
    <w:rsid w:val="00B11F58"/>
    <w:rsid w:val="00B13161"/>
    <w:rsid w:val="00B208A8"/>
    <w:rsid w:val="00B25AE2"/>
    <w:rsid w:val="00B37B45"/>
    <w:rsid w:val="00B51148"/>
    <w:rsid w:val="00B57A90"/>
    <w:rsid w:val="00B742DB"/>
    <w:rsid w:val="00B87406"/>
    <w:rsid w:val="00BA0CA5"/>
    <w:rsid w:val="00BB0FC3"/>
    <w:rsid w:val="00BB61D6"/>
    <w:rsid w:val="00BC4D23"/>
    <w:rsid w:val="00BD30BD"/>
    <w:rsid w:val="00BE4088"/>
    <w:rsid w:val="00BE7F77"/>
    <w:rsid w:val="00BF0075"/>
    <w:rsid w:val="00BF099C"/>
    <w:rsid w:val="00BF69FA"/>
    <w:rsid w:val="00C00A31"/>
    <w:rsid w:val="00C075F9"/>
    <w:rsid w:val="00C11072"/>
    <w:rsid w:val="00C26217"/>
    <w:rsid w:val="00C32DEC"/>
    <w:rsid w:val="00C40B9E"/>
    <w:rsid w:val="00C532CD"/>
    <w:rsid w:val="00C61148"/>
    <w:rsid w:val="00C679F4"/>
    <w:rsid w:val="00C67C73"/>
    <w:rsid w:val="00CB627C"/>
    <w:rsid w:val="00CE7C06"/>
    <w:rsid w:val="00CF0E43"/>
    <w:rsid w:val="00CF7E9E"/>
    <w:rsid w:val="00D0087A"/>
    <w:rsid w:val="00D15E9B"/>
    <w:rsid w:val="00D42EFA"/>
    <w:rsid w:val="00D61474"/>
    <w:rsid w:val="00D95DEB"/>
    <w:rsid w:val="00DB5FB8"/>
    <w:rsid w:val="00DB66EC"/>
    <w:rsid w:val="00DB7DF1"/>
    <w:rsid w:val="00DC58FB"/>
    <w:rsid w:val="00DD7A18"/>
    <w:rsid w:val="00DE06F5"/>
    <w:rsid w:val="00DE7BCA"/>
    <w:rsid w:val="00E02AE7"/>
    <w:rsid w:val="00E1440D"/>
    <w:rsid w:val="00E172CF"/>
    <w:rsid w:val="00E220A2"/>
    <w:rsid w:val="00E35E3B"/>
    <w:rsid w:val="00E4112D"/>
    <w:rsid w:val="00E41604"/>
    <w:rsid w:val="00E460DF"/>
    <w:rsid w:val="00E511F2"/>
    <w:rsid w:val="00E67B57"/>
    <w:rsid w:val="00E76AE4"/>
    <w:rsid w:val="00E770EE"/>
    <w:rsid w:val="00E854A2"/>
    <w:rsid w:val="00E854DF"/>
    <w:rsid w:val="00E923C5"/>
    <w:rsid w:val="00EB12BE"/>
    <w:rsid w:val="00EC668E"/>
    <w:rsid w:val="00ED41F4"/>
    <w:rsid w:val="00EF580F"/>
    <w:rsid w:val="00F14547"/>
    <w:rsid w:val="00F209B4"/>
    <w:rsid w:val="00F22972"/>
    <w:rsid w:val="00F26A44"/>
    <w:rsid w:val="00F36DC1"/>
    <w:rsid w:val="00F41BD5"/>
    <w:rsid w:val="00F51FED"/>
    <w:rsid w:val="00F707E8"/>
    <w:rsid w:val="00F80758"/>
    <w:rsid w:val="00F81E2D"/>
    <w:rsid w:val="00F845A6"/>
    <w:rsid w:val="00FB1D9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HP</cp:lastModifiedBy>
  <cp:revision>7</cp:revision>
  <dcterms:created xsi:type="dcterms:W3CDTF">2017-08-30T04:26:00Z</dcterms:created>
  <dcterms:modified xsi:type="dcterms:W3CDTF">2017-10-10T10:30:00Z</dcterms:modified>
</cp:coreProperties>
</file>